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5A" w:rsidRDefault="00EF319C" w:rsidP="0031625A">
      <w:pPr>
        <w:pStyle w:val="NormalWeb"/>
        <w:spacing w:before="120" w:beforeAutospacing="0" w:after="120" w:afterAutospacing="0"/>
        <w:jc w:val="center"/>
        <w:rPr>
          <w:rFonts w:ascii="Times New Roman" w:hAnsi="Times New Roman"/>
          <w:sz w:val="36"/>
          <w:szCs w:val="36"/>
          <w:lang w:val="en-US"/>
        </w:rPr>
      </w:pPr>
      <w:r w:rsidRPr="00EF319C">
        <w:rPr>
          <w:rFonts w:ascii="Times New Roman" w:hAnsi="Times New Roman"/>
          <w:sz w:val="36"/>
          <w:szCs w:val="36"/>
          <w:lang w:val="en-US"/>
        </w:rPr>
        <w:t>CULTURE SHOCK</w:t>
      </w:r>
    </w:p>
    <w:p w:rsidR="00EF319C" w:rsidRPr="00EF319C" w:rsidRDefault="00EF319C" w:rsidP="0031625A">
      <w:pPr>
        <w:pStyle w:val="NormalWeb"/>
        <w:spacing w:before="120" w:beforeAutospacing="0" w:after="120" w:afterAutospacing="0"/>
        <w:jc w:val="center"/>
        <w:rPr>
          <w:rFonts w:ascii="Times New Roman" w:hAnsi="Times New Roman"/>
          <w:sz w:val="36"/>
          <w:szCs w:val="36"/>
          <w:lang w:val="en-US"/>
        </w:rPr>
      </w:pPr>
      <w:r>
        <w:rPr>
          <w:rFonts w:ascii="Times New Roman" w:hAnsi="Times New Roman"/>
          <w:noProof/>
          <w:sz w:val="36"/>
          <w:szCs w:val="36"/>
          <w:lang w:eastAsia="fr-FR"/>
        </w:rPr>
        <w:drawing>
          <wp:anchor distT="0" distB="0" distL="114300" distR="114300" simplePos="0" relativeHeight="251658240" behindDoc="1" locked="0" layoutInCell="1" allowOverlap="1">
            <wp:simplePos x="0" y="0"/>
            <wp:positionH relativeFrom="column">
              <wp:posOffset>19685</wp:posOffset>
            </wp:positionH>
            <wp:positionV relativeFrom="paragraph">
              <wp:posOffset>364490</wp:posOffset>
            </wp:positionV>
            <wp:extent cx="1484630" cy="1123950"/>
            <wp:effectExtent l="19050" t="0" r="1270" b="0"/>
            <wp:wrapTight wrapText="bothSides">
              <wp:wrapPolygon edited="0">
                <wp:start x="-277" y="0"/>
                <wp:lineTo x="-277" y="21234"/>
                <wp:lineTo x="21618" y="21234"/>
                <wp:lineTo x="21618" y="0"/>
                <wp:lineTo x="-277" y="0"/>
              </wp:wrapPolygon>
            </wp:wrapTight>
            <wp:docPr id="1" name="Image 0" descr="sho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ck 1.jpg"/>
                    <pic:cNvPicPr/>
                  </pic:nvPicPr>
                  <pic:blipFill>
                    <a:blip r:embed="rId8" cstate="print"/>
                    <a:srcRect l="2107" t="2758"/>
                    <a:stretch>
                      <a:fillRect/>
                    </a:stretch>
                  </pic:blipFill>
                  <pic:spPr>
                    <a:xfrm>
                      <a:off x="0" y="0"/>
                      <a:ext cx="1484630" cy="1123950"/>
                    </a:xfrm>
                    <a:prstGeom prst="rect">
                      <a:avLst/>
                    </a:prstGeom>
                  </pic:spPr>
                </pic:pic>
              </a:graphicData>
            </a:graphic>
          </wp:anchor>
        </w:drawing>
      </w:r>
    </w:p>
    <w:p w:rsidR="003633B4" w:rsidRPr="00B95410" w:rsidRDefault="003633B4" w:rsidP="0070502A">
      <w:pPr>
        <w:pStyle w:val="NormalWeb"/>
        <w:spacing w:before="120" w:beforeAutospacing="0" w:after="120" w:afterAutospacing="0"/>
        <w:jc w:val="both"/>
        <w:rPr>
          <w:rFonts w:ascii="Times New Roman" w:hAnsi="Times New Roman"/>
          <w:sz w:val="24"/>
          <w:szCs w:val="24"/>
          <w:lang w:val="en-US"/>
        </w:rPr>
      </w:pPr>
      <w:r w:rsidRPr="00B95410">
        <w:rPr>
          <w:rFonts w:ascii="Times New Roman" w:hAnsi="Times New Roman"/>
          <w:sz w:val="24"/>
          <w:szCs w:val="24"/>
          <w:lang w:val="en-US"/>
        </w:rPr>
        <w:t>Even though you have planned and prepared r</w:t>
      </w:r>
      <w:r w:rsidR="00EF319C">
        <w:rPr>
          <w:rFonts w:ascii="Times New Roman" w:hAnsi="Times New Roman"/>
          <w:sz w:val="24"/>
          <w:szCs w:val="24"/>
          <w:lang w:val="en-US"/>
        </w:rPr>
        <w:t>e</w:t>
      </w:r>
      <w:r w:rsidRPr="00B95410">
        <w:rPr>
          <w:rFonts w:ascii="Times New Roman" w:hAnsi="Times New Roman"/>
          <w:sz w:val="24"/>
          <w:szCs w:val="24"/>
          <w:lang w:val="en-US"/>
        </w:rPr>
        <w:t xml:space="preserve">ally well for leaving home and travelling to study in a new country, you may still have a stressful experience due to the changes in general lifestyle and new customs. </w:t>
      </w:r>
    </w:p>
    <w:p w:rsidR="003633B4" w:rsidRPr="00B95410" w:rsidRDefault="003633B4" w:rsidP="0070502A">
      <w:pPr>
        <w:pStyle w:val="NormalWeb"/>
        <w:spacing w:before="120" w:beforeAutospacing="0" w:after="240" w:afterAutospacing="0"/>
        <w:jc w:val="both"/>
        <w:rPr>
          <w:rFonts w:ascii="Times New Roman" w:hAnsi="Times New Roman"/>
          <w:sz w:val="24"/>
          <w:szCs w:val="24"/>
          <w:lang w:val="en-US"/>
        </w:rPr>
      </w:pPr>
      <w:r w:rsidRPr="00B95410">
        <w:rPr>
          <w:rFonts w:ascii="Times New Roman" w:hAnsi="Times New Roman"/>
          <w:sz w:val="24"/>
          <w:szCs w:val="24"/>
          <w:lang w:val="en-US"/>
        </w:rPr>
        <w:t xml:space="preserve">This applies to irrelevant what country you come even though sine cultures are more similar than others. </w:t>
      </w:r>
    </w:p>
    <w:p w:rsidR="00A11AE5" w:rsidRPr="00B95410" w:rsidRDefault="00EF319C" w:rsidP="00B95410">
      <w:pPr>
        <w:pStyle w:val="NormalWeb"/>
        <w:spacing w:before="120" w:beforeAutospacing="0" w:after="120" w:afterAutospacing="0"/>
        <w:jc w:val="both"/>
        <w:rPr>
          <w:rFonts w:ascii="Times New Roman" w:hAnsi="Times New Roman"/>
          <w:sz w:val="24"/>
          <w:szCs w:val="24"/>
          <w:lang w:val="en-US"/>
        </w:rPr>
      </w:pPr>
      <w:r>
        <w:rPr>
          <w:rFonts w:ascii="Times New Roman" w:hAnsi="Times New Roman"/>
          <w:sz w:val="24"/>
          <w:szCs w:val="24"/>
          <w:lang w:val="en-US"/>
        </w:rPr>
        <w:t xml:space="preserve">What is Culture </w:t>
      </w:r>
      <w:proofErr w:type="gramStart"/>
      <w:r>
        <w:rPr>
          <w:rFonts w:ascii="Times New Roman" w:hAnsi="Times New Roman"/>
          <w:sz w:val="24"/>
          <w:szCs w:val="24"/>
          <w:lang w:val="en-US"/>
        </w:rPr>
        <w:t>Shock ?</w:t>
      </w:r>
      <w:proofErr w:type="gramEnd"/>
    </w:p>
    <w:p w:rsidR="003633B4" w:rsidRPr="00B95410" w:rsidRDefault="00B95410" w:rsidP="0070502A">
      <w:pPr>
        <w:spacing w:before="120" w:after="240"/>
        <w:jc w:val="both"/>
        <w:rPr>
          <w:rFonts w:ascii="Times New Roman" w:hAnsi="Times New Roman"/>
          <w:sz w:val="24"/>
          <w:szCs w:val="24"/>
          <w:lang w:val="en-US"/>
        </w:rPr>
      </w:pPr>
      <w:r>
        <w:rPr>
          <w:rFonts w:ascii="Times New Roman" w:hAnsi="Times New Roman"/>
          <w:noProof/>
          <w:sz w:val="24"/>
          <w:szCs w:val="24"/>
          <w:lang w:eastAsia="fr-FR"/>
        </w:rPr>
        <w:drawing>
          <wp:anchor distT="0" distB="0" distL="114300" distR="114300" simplePos="0" relativeHeight="251659264" behindDoc="1" locked="0" layoutInCell="1" allowOverlap="1">
            <wp:simplePos x="0" y="0"/>
            <wp:positionH relativeFrom="column">
              <wp:posOffset>-29210</wp:posOffset>
            </wp:positionH>
            <wp:positionV relativeFrom="paragraph">
              <wp:posOffset>1270</wp:posOffset>
            </wp:positionV>
            <wp:extent cx="1533525" cy="1009650"/>
            <wp:effectExtent l="19050" t="0" r="9525" b="0"/>
            <wp:wrapTight wrapText="bothSides">
              <wp:wrapPolygon edited="0">
                <wp:start x="-268" y="0"/>
                <wp:lineTo x="-268" y="21192"/>
                <wp:lineTo x="21734" y="21192"/>
                <wp:lineTo x="21734" y="0"/>
                <wp:lineTo x="-268" y="0"/>
              </wp:wrapPolygon>
            </wp:wrapTight>
            <wp:docPr id="2" name="Image 1" descr="sho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ck 2.jpg"/>
                    <pic:cNvPicPr/>
                  </pic:nvPicPr>
                  <pic:blipFill>
                    <a:blip r:embed="rId9" cstate="print"/>
                    <a:srcRect l="2014" t="3028"/>
                    <a:stretch>
                      <a:fillRect/>
                    </a:stretch>
                  </pic:blipFill>
                  <pic:spPr>
                    <a:xfrm>
                      <a:off x="0" y="0"/>
                      <a:ext cx="1533525" cy="1009650"/>
                    </a:xfrm>
                    <a:prstGeom prst="rect">
                      <a:avLst/>
                    </a:prstGeom>
                  </pic:spPr>
                </pic:pic>
              </a:graphicData>
            </a:graphic>
          </wp:anchor>
        </w:drawing>
      </w:r>
      <w:r w:rsidR="003633B4" w:rsidRPr="00B95410">
        <w:rPr>
          <w:rFonts w:ascii="Times New Roman" w:hAnsi="Times New Roman"/>
          <w:sz w:val="24"/>
          <w:szCs w:val="24"/>
          <w:lang w:val="en-US"/>
        </w:rPr>
        <w:t>It includes the shock of a new environment, meeting lots of new people and learning the ways of a different country. It also includes the shock of being separated from the important people in your life such as family, friends, colleagues and teachers people you would normally talk to at times of uncertainty, people who give you support and guidance</w:t>
      </w:r>
      <w:r>
        <w:rPr>
          <w:rStyle w:val="Appelnotedebasdep"/>
          <w:rFonts w:ascii="Times New Roman" w:hAnsi="Times New Roman"/>
          <w:sz w:val="24"/>
          <w:szCs w:val="24"/>
          <w:lang w:val="en-US"/>
        </w:rPr>
        <w:footnoteReference w:id="1"/>
      </w:r>
      <w:r w:rsidR="003633B4" w:rsidRPr="00B95410">
        <w:rPr>
          <w:rFonts w:ascii="Times New Roman" w:hAnsi="Times New Roman"/>
          <w:sz w:val="24"/>
          <w:szCs w:val="24"/>
          <w:lang w:val="en-US"/>
        </w:rPr>
        <w:t>.</w:t>
      </w:r>
    </w:p>
    <w:p w:rsidR="00B95410" w:rsidRDefault="00B95410" w:rsidP="00B95410">
      <w:pPr>
        <w:spacing w:before="120" w:after="120"/>
        <w:jc w:val="both"/>
        <w:rPr>
          <w:rFonts w:ascii="Times New Roman" w:hAnsi="Times New Roman"/>
          <w:sz w:val="24"/>
          <w:szCs w:val="24"/>
          <w:lang w:val="en-US"/>
        </w:rPr>
      </w:pPr>
    </w:p>
    <w:p w:rsidR="00FC12CC" w:rsidRPr="00B95410" w:rsidRDefault="00FC12CC" w:rsidP="00B95410">
      <w:pPr>
        <w:spacing w:before="120" w:after="120"/>
        <w:jc w:val="both"/>
        <w:rPr>
          <w:rFonts w:ascii="Times New Roman" w:hAnsi="Times New Roman"/>
          <w:sz w:val="24"/>
          <w:szCs w:val="24"/>
          <w:lang w:val="en-US"/>
        </w:rPr>
      </w:pPr>
      <w:r w:rsidRPr="00B95410">
        <w:rPr>
          <w:rFonts w:ascii="Times New Roman" w:hAnsi="Times New Roman"/>
          <w:noProof/>
          <w:sz w:val="24"/>
          <w:szCs w:val="24"/>
          <w:lang w:eastAsia="fr-FR"/>
        </w:rPr>
        <w:drawing>
          <wp:anchor distT="0" distB="0" distL="114300" distR="114300" simplePos="0" relativeHeight="251660288" behindDoc="1" locked="0" layoutInCell="1" allowOverlap="1">
            <wp:simplePos x="0" y="0"/>
            <wp:positionH relativeFrom="column">
              <wp:posOffset>189865</wp:posOffset>
            </wp:positionH>
            <wp:positionV relativeFrom="paragraph">
              <wp:posOffset>49530</wp:posOffset>
            </wp:positionV>
            <wp:extent cx="1314450" cy="1285875"/>
            <wp:effectExtent l="19050" t="0" r="0" b="0"/>
            <wp:wrapTight wrapText="bothSides">
              <wp:wrapPolygon edited="0">
                <wp:start x="-313" y="0"/>
                <wp:lineTo x="-313" y="21440"/>
                <wp:lineTo x="21600" y="21440"/>
                <wp:lineTo x="21600" y="0"/>
                <wp:lineTo x="-313" y="0"/>
              </wp:wrapPolygon>
            </wp:wrapTight>
            <wp:docPr id="3" name="Image 2" descr="sho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ck 3.jpg"/>
                    <pic:cNvPicPr/>
                  </pic:nvPicPr>
                  <pic:blipFill>
                    <a:blip r:embed="rId10" cstate="print"/>
                    <a:srcRect l="2107" t="2149"/>
                    <a:stretch>
                      <a:fillRect/>
                    </a:stretch>
                  </pic:blipFill>
                  <pic:spPr>
                    <a:xfrm>
                      <a:off x="0" y="0"/>
                      <a:ext cx="1314450" cy="1285875"/>
                    </a:xfrm>
                    <a:prstGeom prst="rect">
                      <a:avLst/>
                    </a:prstGeom>
                  </pic:spPr>
                </pic:pic>
              </a:graphicData>
            </a:graphic>
          </wp:anchor>
        </w:drawing>
      </w:r>
    </w:p>
    <w:p w:rsidR="003633B4" w:rsidRPr="00B95410" w:rsidRDefault="003633B4" w:rsidP="0070502A">
      <w:pPr>
        <w:pStyle w:val="NormalWeb"/>
        <w:spacing w:before="120" w:beforeAutospacing="0" w:after="240" w:afterAutospacing="0"/>
        <w:jc w:val="both"/>
        <w:rPr>
          <w:rFonts w:ascii="Times New Roman" w:hAnsi="Times New Roman"/>
          <w:sz w:val="24"/>
          <w:szCs w:val="24"/>
          <w:lang w:val="en-US"/>
        </w:rPr>
      </w:pPr>
      <w:r w:rsidRPr="00B95410">
        <w:rPr>
          <w:rFonts w:ascii="Times New Roman" w:hAnsi="Times New Roman"/>
          <w:sz w:val="24"/>
          <w:szCs w:val="24"/>
          <w:lang w:val="en-US"/>
        </w:rPr>
        <w:t>Yo</w:t>
      </w:r>
      <w:r w:rsidR="00B95410" w:rsidRPr="00B95410">
        <w:rPr>
          <w:rFonts w:ascii="Times New Roman" w:hAnsi="Times New Roman"/>
          <w:sz w:val="24"/>
          <w:szCs w:val="24"/>
          <w:lang w:val="en-US"/>
        </w:rPr>
        <w:t>u may find British food strange as i</w:t>
      </w:r>
      <w:r w:rsidR="00EF319C">
        <w:rPr>
          <w:rFonts w:ascii="Times New Roman" w:hAnsi="Times New Roman"/>
          <w:sz w:val="24"/>
          <w:szCs w:val="24"/>
          <w:lang w:val="en-US"/>
        </w:rPr>
        <w:t>t may taste different</w:t>
      </w:r>
      <w:r w:rsidR="0031625A">
        <w:rPr>
          <w:rFonts w:ascii="Times New Roman" w:hAnsi="Times New Roman"/>
          <w:sz w:val="24"/>
          <w:szCs w:val="24"/>
          <w:lang w:val="en-US"/>
        </w:rPr>
        <w:t xml:space="preserve"> </w:t>
      </w:r>
      <w:r w:rsidRPr="00B95410">
        <w:rPr>
          <w:rFonts w:ascii="Times New Roman" w:hAnsi="Times New Roman"/>
          <w:sz w:val="24"/>
          <w:szCs w:val="24"/>
          <w:lang w:val="en-US"/>
        </w:rPr>
        <w:t>or be cooked differently. Some people find British food bland</w:t>
      </w:r>
      <w:r w:rsidR="00CA2CE6">
        <w:rPr>
          <w:rStyle w:val="Appelnotedebasdep"/>
          <w:rFonts w:ascii="Times New Roman" w:hAnsi="Times New Roman"/>
          <w:sz w:val="24"/>
          <w:szCs w:val="24"/>
          <w:lang w:val="en-US"/>
        </w:rPr>
        <w:footnoteReference w:id="2"/>
      </w:r>
      <w:r w:rsidRPr="00B95410">
        <w:rPr>
          <w:rFonts w:ascii="Times New Roman" w:hAnsi="Times New Roman"/>
          <w:sz w:val="24"/>
          <w:szCs w:val="24"/>
          <w:lang w:val="en-US"/>
        </w:rPr>
        <w:t xml:space="preserve"> or heavy compared to what </w:t>
      </w:r>
      <w:r w:rsidR="0070502A" w:rsidRPr="00B95410">
        <w:rPr>
          <w:rFonts w:ascii="Times New Roman" w:hAnsi="Times New Roman"/>
          <w:sz w:val="24"/>
          <w:szCs w:val="24"/>
          <w:lang w:val="en-US"/>
        </w:rPr>
        <w:t xml:space="preserve">they </w:t>
      </w:r>
      <w:r w:rsidRPr="00B95410">
        <w:rPr>
          <w:rFonts w:ascii="Times New Roman" w:hAnsi="Times New Roman"/>
          <w:sz w:val="24"/>
          <w:szCs w:val="24"/>
          <w:lang w:val="en-US"/>
        </w:rPr>
        <w:t>are used to. If you are in self</w:t>
      </w:r>
      <w:r w:rsidR="0070502A" w:rsidRPr="00B95410">
        <w:rPr>
          <w:rFonts w:ascii="Times New Roman" w:hAnsi="Times New Roman"/>
          <w:sz w:val="24"/>
          <w:szCs w:val="24"/>
          <w:lang w:val="en-US"/>
        </w:rPr>
        <w:t>-</w:t>
      </w:r>
      <w:r w:rsidRPr="00B95410">
        <w:rPr>
          <w:rFonts w:ascii="Times New Roman" w:hAnsi="Times New Roman"/>
          <w:sz w:val="24"/>
          <w:szCs w:val="24"/>
          <w:lang w:val="en-US"/>
        </w:rPr>
        <w:t xml:space="preserve">catering accommodation </w:t>
      </w:r>
      <w:r w:rsidR="0070502A" w:rsidRPr="00B95410">
        <w:rPr>
          <w:rFonts w:ascii="Times New Roman" w:hAnsi="Times New Roman"/>
          <w:sz w:val="24"/>
          <w:szCs w:val="24"/>
          <w:lang w:val="en-US"/>
        </w:rPr>
        <w:t xml:space="preserve">we have local shops and Supermarkets selling familiar foods. Make sure you eat plenty of fruit and vegetables. </w:t>
      </w:r>
    </w:p>
    <w:p w:rsidR="00B95410" w:rsidRPr="00B95410" w:rsidRDefault="00B95410" w:rsidP="0070502A">
      <w:pPr>
        <w:pStyle w:val="NormalWeb"/>
        <w:spacing w:before="120" w:beforeAutospacing="0" w:after="240" w:afterAutospacing="0"/>
        <w:jc w:val="both"/>
        <w:rPr>
          <w:rFonts w:ascii="Times New Roman" w:hAnsi="Times New Roman"/>
          <w:sz w:val="24"/>
          <w:szCs w:val="24"/>
          <w:lang w:val="en-US"/>
        </w:rPr>
      </w:pPr>
      <w:r>
        <w:rPr>
          <w:rFonts w:ascii="Times New Roman" w:hAnsi="Times New Roman"/>
          <w:noProof/>
          <w:sz w:val="24"/>
          <w:szCs w:val="24"/>
          <w:lang w:eastAsia="fr-FR"/>
        </w:rPr>
        <w:drawing>
          <wp:anchor distT="0" distB="0" distL="114300" distR="114300" simplePos="0" relativeHeight="251661312" behindDoc="1" locked="0" layoutInCell="1" allowOverlap="1">
            <wp:simplePos x="0" y="0"/>
            <wp:positionH relativeFrom="column">
              <wp:posOffset>274955</wp:posOffset>
            </wp:positionH>
            <wp:positionV relativeFrom="paragraph">
              <wp:posOffset>296545</wp:posOffset>
            </wp:positionV>
            <wp:extent cx="1229360" cy="1533525"/>
            <wp:effectExtent l="19050" t="0" r="8890" b="0"/>
            <wp:wrapTight wrapText="bothSides">
              <wp:wrapPolygon edited="0">
                <wp:start x="-335" y="0"/>
                <wp:lineTo x="-335" y="21466"/>
                <wp:lineTo x="21756" y="21466"/>
                <wp:lineTo x="21756" y="0"/>
                <wp:lineTo x="-335" y="0"/>
              </wp:wrapPolygon>
            </wp:wrapTight>
            <wp:docPr id="4" name="Image 3" descr="shoc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ck 4.jpg"/>
                    <pic:cNvPicPr/>
                  </pic:nvPicPr>
                  <pic:blipFill>
                    <a:blip r:embed="rId11" cstate="print"/>
                    <a:srcRect l="2210" t="1775"/>
                    <a:stretch>
                      <a:fillRect/>
                    </a:stretch>
                  </pic:blipFill>
                  <pic:spPr>
                    <a:xfrm>
                      <a:off x="0" y="0"/>
                      <a:ext cx="1229360" cy="1533525"/>
                    </a:xfrm>
                    <a:prstGeom prst="rect">
                      <a:avLst/>
                    </a:prstGeom>
                  </pic:spPr>
                </pic:pic>
              </a:graphicData>
            </a:graphic>
          </wp:anchor>
        </w:drawing>
      </w:r>
    </w:p>
    <w:p w:rsidR="003633B4" w:rsidRPr="00B95410" w:rsidRDefault="003633B4" w:rsidP="00B95410">
      <w:pPr>
        <w:pStyle w:val="NormalWeb"/>
        <w:spacing w:before="120" w:beforeAutospacing="0" w:after="240" w:afterAutospacing="0"/>
        <w:jc w:val="both"/>
        <w:rPr>
          <w:rFonts w:ascii="Times New Roman" w:hAnsi="Times New Roman"/>
          <w:sz w:val="24"/>
          <w:szCs w:val="24"/>
          <w:lang w:val="en-US"/>
        </w:rPr>
      </w:pPr>
      <w:r w:rsidRPr="00B95410">
        <w:rPr>
          <w:rFonts w:ascii="Times New Roman" w:hAnsi="Times New Roman"/>
          <w:sz w:val="24"/>
          <w:szCs w:val="24"/>
          <w:lang w:val="en-US"/>
        </w:rPr>
        <w:t>Constantly listening and speaking in a foreign language is tiring. If English is not your first language, you may find that you miss your familiar language which at home would have been part of your everyday environment. Even if you are a fluent English speaker</w:t>
      </w:r>
      <w:r w:rsidR="00C6669D">
        <w:rPr>
          <w:rFonts w:ascii="Times New Roman" w:hAnsi="Times New Roman"/>
          <w:sz w:val="24"/>
          <w:szCs w:val="24"/>
          <w:lang w:val="en-US"/>
        </w:rPr>
        <w:t>,</w:t>
      </w:r>
      <w:r w:rsidRPr="00B95410">
        <w:rPr>
          <w:rFonts w:ascii="Times New Roman" w:hAnsi="Times New Roman"/>
          <w:sz w:val="24"/>
          <w:szCs w:val="24"/>
          <w:lang w:val="en-US"/>
        </w:rPr>
        <w:t xml:space="preserve"> it is possible that the regional accents you discover when you arrive in the UK will make the language harder to understand. People may also speak quickly and you may feel embarrassed to ask them to repeat what they have said.</w:t>
      </w:r>
    </w:p>
    <w:p w:rsidR="00B95410" w:rsidRDefault="00B95410" w:rsidP="00CA2CE6">
      <w:pPr>
        <w:pStyle w:val="NormalWeb"/>
        <w:spacing w:before="480" w:beforeAutospacing="0" w:after="240" w:afterAutospacing="0" w:line="240" w:lineRule="auto"/>
        <w:jc w:val="both"/>
        <w:rPr>
          <w:rFonts w:ascii="Times New Roman" w:hAnsi="Times New Roman"/>
          <w:sz w:val="24"/>
          <w:szCs w:val="24"/>
          <w:lang w:val="en-US"/>
        </w:rPr>
      </w:pPr>
      <w:r w:rsidRPr="00B95410">
        <w:rPr>
          <w:rFonts w:ascii="Times New Roman" w:hAnsi="Times New Roman"/>
          <w:sz w:val="24"/>
          <w:szCs w:val="24"/>
          <w:lang w:val="en-US"/>
        </w:rPr>
        <w:t>It is very normal to feel symptoms of Culture Shock and it is nothing to be ashamed of. If you are experiencing any of these symptoms of feelings</w:t>
      </w:r>
      <w:r w:rsidR="00C6669D">
        <w:rPr>
          <w:rFonts w:ascii="Times New Roman" w:hAnsi="Times New Roman"/>
          <w:sz w:val="24"/>
          <w:szCs w:val="24"/>
          <w:lang w:val="en-US"/>
        </w:rPr>
        <w:t>,</w:t>
      </w:r>
      <w:r w:rsidRPr="00B95410">
        <w:rPr>
          <w:rFonts w:ascii="Times New Roman" w:hAnsi="Times New Roman"/>
          <w:sz w:val="24"/>
          <w:szCs w:val="24"/>
          <w:lang w:val="en-US"/>
        </w:rPr>
        <w:t xml:space="preserve"> contact a member of our Student Support Team in the reception area or call us in confidence on 01792 459 615. </w:t>
      </w:r>
      <w:r w:rsidRPr="00B95410">
        <w:rPr>
          <w:rFonts w:ascii="Times New Roman" w:hAnsi="Times New Roman"/>
          <w:b/>
          <w:sz w:val="24"/>
          <w:szCs w:val="24"/>
          <w:lang w:val="en-US"/>
        </w:rPr>
        <w:t>We are here to help you</w:t>
      </w:r>
      <w:r w:rsidRPr="00B95410">
        <w:rPr>
          <w:rFonts w:ascii="Times New Roman" w:hAnsi="Times New Roman"/>
          <w:sz w:val="24"/>
          <w:szCs w:val="24"/>
          <w:lang w:val="en-US"/>
        </w:rPr>
        <w:t>.</w:t>
      </w:r>
    </w:p>
    <w:p w:rsidR="00B95410" w:rsidRPr="00C6669D" w:rsidRDefault="00B95410" w:rsidP="00B95410">
      <w:pPr>
        <w:pStyle w:val="NormalWeb"/>
        <w:spacing w:before="120" w:beforeAutospacing="0" w:after="240" w:afterAutospacing="0"/>
        <w:jc w:val="right"/>
        <w:rPr>
          <w:rFonts w:ascii="Times New Roman" w:hAnsi="Times New Roman"/>
          <w:lang w:val="en-US"/>
        </w:rPr>
      </w:pPr>
      <w:r w:rsidRPr="00C6669D">
        <w:rPr>
          <w:rFonts w:ascii="Times New Roman" w:hAnsi="Times New Roman"/>
          <w:lang w:val="en-US"/>
        </w:rPr>
        <w:t>Adapted f</w:t>
      </w:r>
      <w:r w:rsidR="00C6669D" w:rsidRPr="00C6669D">
        <w:rPr>
          <w:rFonts w:ascii="Times New Roman" w:hAnsi="Times New Roman"/>
          <w:lang w:val="en-US"/>
        </w:rPr>
        <w:t>ro</w:t>
      </w:r>
      <w:r w:rsidRPr="00C6669D">
        <w:rPr>
          <w:rFonts w:ascii="Times New Roman" w:hAnsi="Times New Roman"/>
          <w:lang w:val="en-US"/>
        </w:rPr>
        <w:t>m www.cityschoollanguages.co.uk</w:t>
      </w:r>
    </w:p>
    <w:sectPr w:rsidR="00B95410" w:rsidRPr="00C6669D" w:rsidSect="00596DD8">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type w:val="continuous"/>
      <w:pgSz w:w="11906" w:h="16838" w:code="9"/>
      <w:pgMar w:top="426" w:right="794" w:bottom="907" w:left="794"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5A" w:rsidRDefault="0031625A">
      <w:r>
        <w:separator/>
      </w:r>
    </w:p>
  </w:endnote>
  <w:endnote w:type="continuationSeparator" w:id="0">
    <w:p w:rsidR="0031625A" w:rsidRDefault="00316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5A" w:rsidRDefault="003162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77"/>
      <w:gridCol w:w="1478"/>
      <w:gridCol w:w="1478"/>
      <w:gridCol w:w="1478"/>
      <w:gridCol w:w="1478"/>
      <w:gridCol w:w="1478"/>
    </w:tblGrid>
    <w:tr w:rsidR="0031625A" w:rsidRPr="00E26997">
      <w:trPr>
        <w:trHeight w:val="372"/>
        <w:jc w:val="center"/>
      </w:trPr>
      <w:tc>
        <w:tcPr>
          <w:tcW w:w="8867" w:type="dxa"/>
          <w:gridSpan w:val="6"/>
          <w:vAlign w:val="center"/>
        </w:tcPr>
        <w:p w:rsidR="0031625A" w:rsidRPr="00596DD8" w:rsidRDefault="0031625A" w:rsidP="00F53144">
          <w:pPr>
            <w:pStyle w:val="Pieddepage"/>
            <w:spacing w:after="0" w:line="240" w:lineRule="auto"/>
            <w:jc w:val="center"/>
            <w:rPr>
              <w:rFonts w:ascii="Times New Roman" w:hAnsi="Times New Roman"/>
              <w:b/>
              <w:bCs/>
              <w:sz w:val="21"/>
              <w:szCs w:val="21"/>
            </w:rPr>
          </w:pPr>
          <w:r w:rsidRPr="00596DD8">
            <w:rPr>
              <w:rFonts w:ascii="Times New Roman" w:hAnsi="Times New Roman"/>
              <w:b/>
              <w:bCs/>
              <w:sz w:val="21"/>
              <w:szCs w:val="21"/>
            </w:rPr>
            <w:t>ORAL SECTION EUROPÉENNE : ANGLAIS</w:t>
          </w:r>
        </w:p>
        <w:p w:rsidR="0031625A" w:rsidRPr="00596DD8" w:rsidRDefault="0031625A" w:rsidP="00F53144">
          <w:pPr>
            <w:pStyle w:val="Pieddepage"/>
            <w:spacing w:after="0" w:line="240" w:lineRule="auto"/>
            <w:jc w:val="center"/>
            <w:rPr>
              <w:rFonts w:ascii="Times New Roman" w:hAnsi="Times New Roman"/>
              <w:b/>
              <w:bCs/>
              <w:sz w:val="21"/>
              <w:szCs w:val="21"/>
            </w:rPr>
          </w:pPr>
          <w:r w:rsidRPr="00596DD8">
            <w:rPr>
              <w:rFonts w:ascii="Times New Roman" w:hAnsi="Times New Roman"/>
              <w:b/>
              <w:bCs/>
              <w:sz w:val="21"/>
              <w:szCs w:val="21"/>
            </w:rPr>
            <w:t>INDUSTRIEL</w:t>
          </w:r>
        </w:p>
      </w:tc>
    </w:tr>
    <w:tr w:rsidR="0031625A" w:rsidRPr="00E26997" w:rsidTr="001761DB">
      <w:trPr>
        <w:cantSplit/>
        <w:trHeight w:val="178"/>
        <w:jc w:val="center"/>
      </w:trPr>
      <w:tc>
        <w:tcPr>
          <w:tcW w:w="1477" w:type="dxa"/>
          <w:vAlign w:val="center"/>
        </w:tcPr>
        <w:p w:rsidR="0031625A" w:rsidRPr="00596DD8" w:rsidRDefault="0031625A" w:rsidP="001761DB">
          <w:pPr>
            <w:pStyle w:val="Pieddepage"/>
            <w:spacing w:after="0" w:line="240" w:lineRule="auto"/>
            <w:jc w:val="center"/>
            <w:rPr>
              <w:rFonts w:ascii="Times New Roman" w:hAnsi="Times New Roman"/>
              <w:sz w:val="21"/>
              <w:szCs w:val="21"/>
            </w:rPr>
          </w:pPr>
          <w:r>
            <w:rPr>
              <w:rFonts w:ascii="Times New Roman" w:hAnsi="Times New Roman"/>
              <w:sz w:val="21"/>
              <w:szCs w:val="21"/>
            </w:rPr>
            <w:t>Session</w:t>
          </w:r>
        </w:p>
      </w:tc>
      <w:tc>
        <w:tcPr>
          <w:tcW w:w="1478" w:type="dxa"/>
          <w:vAlign w:val="center"/>
        </w:tcPr>
        <w:p w:rsidR="0031625A" w:rsidRPr="00596DD8" w:rsidRDefault="0031625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N° Sujet</w:t>
          </w:r>
          <w:r>
            <w:rPr>
              <w:rFonts w:ascii="Times New Roman" w:hAnsi="Times New Roman"/>
              <w:sz w:val="21"/>
              <w:szCs w:val="21"/>
            </w:rPr>
            <w:t xml:space="preserve"> </w:t>
          </w:r>
        </w:p>
      </w:tc>
      <w:tc>
        <w:tcPr>
          <w:tcW w:w="1478" w:type="dxa"/>
          <w:vAlign w:val="center"/>
        </w:tcPr>
        <w:p w:rsidR="0031625A" w:rsidRPr="00596DD8" w:rsidRDefault="0031625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Préparation</w:t>
          </w:r>
        </w:p>
      </w:tc>
      <w:tc>
        <w:tcPr>
          <w:tcW w:w="1478" w:type="dxa"/>
          <w:vAlign w:val="center"/>
        </w:tcPr>
        <w:p w:rsidR="0031625A" w:rsidRPr="00596DD8" w:rsidRDefault="0031625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Durée</w:t>
          </w:r>
        </w:p>
      </w:tc>
      <w:tc>
        <w:tcPr>
          <w:tcW w:w="1478" w:type="dxa"/>
          <w:vAlign w:val="center"/>
        </w:tcPr>
        <w:p w:rsidR="0031625A" w:rsidRPr="00596DD8" w:rsidRDefault="0031625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Coefficient</w:t>
          </w:r>
        </w:p>
      </w:tc>
      <w:tc>
        <w:tcPr>
          <w:tcW w:w="1478" w:type="dxa"/>
          <w:vAlign w:val="center"/>
        </w:tcPr>
        <w:p w:rsidR="0031625A" w:rsidRPr="00596DD8" w:rsidRDefault="0031625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 xml:space="preserve">Page </w:t>
          </w:r>
        </w:p>
      </w:tc>
    </w:tr>
    <w:tr w:rsidR="0031625A" w:rsidRPr="00E26997" w:rsidTr="001761DB">
      <w:trPr>
        <w:cantSplit/>
        <w:trHeight w:val="178"/>
        <w:jc w:val="center"/>
      </w:trPr>
      <w:tc>
        <w:tcPr>
          <w:tcW w:w="1477" w:type="dxa"/>
          <w:vAlign w:val="center"/>
        </w:tcPr>
        <w:p w:rsidR="0031625A" w:rsidRPr="00596DD8" w:rsidRDefault="0031625A" w:rsidP="00F53144">
          <w:pPr>
            <w:pStyle w:val="Pieddepage"/>
            <w:spacing w:after="0" w:line="240" w:lineRule="auto"/>
            <w:jc w:val="center"/>
            <w:rPr>
              <w:rFonts w:ascii="Times New Roman" w:hAnsi="Times New Roman"/>
              <w:sz w:val="21"/>
              <w:szCs w:val="21"/>
            </w:rPr>
          </w:pPr>
          <w:r>
            <w:rPr>
              <w:rFonts w:ascii="Times New Roman" w:hAnsi="Times New Roman"/>
              <w:sz w:val="21"/>
              <w:szCs w:val="21"/>
            </w:rPr>
            <w:t>2013</w:t>
          </w:r>
        </w:p>
      </w:tc>
      <w:tc>
        <w:tcPr>
          <w:tcW w:w="1478" w:type="dxa"/>
          <w:vAlign w:val="center"/>
        </w:tcPr>
        <w:p w:rsidR="0031625A" w:rsidRPr="00596DD8" w:rsidRDefault="0031625A" w:rsidP="00627BE4">
          <w:pPr>
            <w:pStyle w:val="Pieddepage"/>
            <w:spacing w:after="0" w:line="240" w:lineRule="auto"/>
            <w:jc w:val="center"/>
            <w:rPr>
              <w:rFonts w:ascii="Times New Roman" w:hAnsi="Times New Roman"/>
              <w:sz w:val="21"/>
              <w:szCs w:val="21"/>
            </w:rPr>
          </w:pPr>
          <w:r>
            <w:rPr>
              <w:rFonts w:ascii="Times New Roman" w:hAnsi="Times New Roman"/>
              <w:sz w:val="21"/>
              <w:szCs w:val="21"/>
            </w:rPr>
            <w:t xml:space="preserve">Secours </w:t>
          </w:r>
        </w:p>
      </w:tc>
      <w:tc>
        <w:tcPr>
          <w:tcW w:w="1478" w:type="dxa"/>
          <w:vAlign w:val="center"/>
        </w:tcPr>
        <w:p w:rsidR="0031625A" w:rsidRPr="00596DD8" w:rsidRDefault="0031625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0h20</w:t>
          </w:r>
        </w:p>
      </w:tc>
      <w:tc>
        <w:tcPr>
          <w:tcW w:w="1478" w:type="dxa"/>
          <w:vAlign w:val="center"/>
        </w:tcPr>
        <w:p w:rsidR="0031625A" w:rsidRPr="00596DD8" w:rsidRDefault="0031625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0h10</w:t>
          </w:r>
        </w:p>
      </w:tc>
      <w:tc>
        <w:tcPr>
          <w:tcW w:w="1478" w:type="dxa"/>
          <w:vAlign w:val="center"/>
        </w:tcPr>
        <w:p w:rsidR="0031625A" w:rsidRPr="00596DD8" w:rsidRDefault="0031625A"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t>1</w:t>
          </w:r>
        </w:p>
      </w:tc>
      <w:tc>
        <w:tcPr>
          <w:tcW w:w="1478" w:type="dxa"/>
          <w:vAlign w:val="center"/>
        </w:tcPr>
        <w:p w:rsidR="0031625A" w:rsidRPr="00596DD8" w:rsidRDefault="00045590" w:rsidP="00627BE4">
          <w:pPr>
            <w:pStyle w:val="Pieddepage"/>
            <w:spacing w:after="0" w:line="240" w:lineRule="auto"/>
            <w:jc w:val="center"/>
            <w:rPr>
              <w:rFonts w:ascii="Times New Roman" w:hAnsi="Times New Roman"/>
              <w:sz w:val="21"/>
              <w:szCs w:val="21"/>
            </w:rPr>
          </w:pPr>
          <w:r w:rsidRPr="00596DD8">
            <w:rPr>
              <w:rFonts w:ascii="Times New Roman" w:hAnsi="Times New Roman"/>
              <w:sz w:val="21"/>
              <w:szCs w:val="21"/>
            </w:rPr>
            <w:fldChar w:fldCharType="begin"/>
          </w:r>
          <w:r w:rsidR="0031625A" w:rsidRPr="00596DD8">
            <w:rPr>
              <w:rFonts w:ascii="Times New Roman" w:hAnsi="Times New Roman"/>
              <w:sz w:val="21"/>
              <w:szCs w:val="21"/>
            </w:rPr>
            <w:instrText xml:space="preserve"> PAGE </w:instrText>
          </w:r>
          <w:r w:rsidRPr="00596DD8">
            <w:rPr>
              <w:rFonts w:ascii="Times New Roman" w:hAnsi="Times New Roman"/>
              <w:sz w:val="21"/>
              <w:szCs w:val="21"/>
            </w:rPr>
            <w:fldChar w:fldCharType="separate"/>
          </w:r>
          <w:r w:rsidR="00C6669D">
            <w:rPr>
              <w:rFonts w:ascii="Times New Roman" w:hAnsi="Times New Roman"/>
              <w:noProof/>
              <w:sz w:val="21"/>
              <w:szCs w:val="21"/>
            </w:rPr>
            <w:t>1</w:t>
          </w:r>
          <w:r w:rsidRPr="00596DD8">
            <w:rPr>
              <w:rFonts w:ascii="Times New Roman" w:hAnsi="Times New Roman"/>
              <w:sz w:val="21"/>
              <w:szCs w:val="21"/>
            </w:rPr>
            <w:fldChar w:fldCharType="end"/>
          </w:r>
          <w:r w:rsidR="0031625A" w:rsidRPr="00596DD8">
            <w:rPr>
              <w:rFonts w:ascii="Times New Roman" w:hAnsi="Times New Roman"/>
              <w:sz w:val="21"/>
              <w:szCs w:val="21"/>
            </w:rPr>
            <w:t xml:space="preserve"> sur </w:t>
          </w:r>
          <w:r w:rsidRPr="00596DD8">
            <w:rPr>
              <w:rStyle w:val="Numrodepage"/>
              <w:rFonts w:ascii="Times New Roman" w:hAnsi="Times New Roman"/>
              <w:sz w:val="21"/>
              <w:szCs w:val="21"/>
            </w:rPr>
            <w:fldChar w:fldCharType="begin"/>
          </w:r>
          <w:r w:rsidR="0031625A" w:rsidRPr="00596DD8">
            <w:rPr>
              <w:rStyle w:val="Numrodepage"/>
              <w:rFonts w:ascii="Times New Roman" w:hAnsi="Times New Roman"/>
              <w:sz w:val="21"/>
              <w:szCs w:val="21"/>
            </w:rPr>
            <w:instrText xml:space="preserve"> NUMPAGES </w:instrText>
          </w:r>
          <w:r w:rsidRPr="00596DD8">
            <w:rPr>
              <w:rStyle w:val="Numrodepage"/>
              <w:rFonts w:ascii="Times New Roman" w:hAnsi="Times New Roman"/>
              <w:sz w:val="21"/>
              <w:szCs w:val="21"/>
            </w:rPr>
            <w:fldChar w:fldCharType="separate"/>
          </w:r>
          <w:r w:rsidR="00C6669D">
            <w:rPr>
              <w:rStyle w:val="Numrodepage"/>
              <w:rFonts w:ascii="Times New Roman" w:hAnsi="Times New Roman"/>
              <w:noProof/>
              <w:sz w:val="21"/>
              <w:szCs w:val="21"/>
            </w:rPr>
            <w:t>1</w:t>
          </w:r>
          <w:r w:rsidRPr="00596DD8">
            <w:rPr>
              <w:rStyle w:val="Numrodepage"/>
              <w:rFonts w:ascii="Times New Roman" w:hAnsi="Times New Roman"/>
              <w:sz w:val="21"/>
              <w:szCs w:val="21"/>
            </w:rPr>
            <w:fldChar w:fldCharType="end"/>
          </w:r>
        </w:p>
      </w:tc>
    </w:tr>
  </w:tbl>
  <w:p w:rsidR="0031625A" w:rsidRDefault="003162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5A" w:rsidRDefault="003162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5A" w:rsidRDefault="0031625A">
      <w:r>
        <w:separator/>
      </w:r>
    </w:p>
  </w:footnote>
  <w:footnote w:type="continuationSeparator" w:id="0">
    <w:p w:rsidR="0031625A" w:rsidRDefault="0031625A">
      <w:r>
        <w:continuationSeparator/>
      </w:r>
    </w:p>
  </w:footnote>
  <w:footnote w:id="1">
    <w:p w:rsidR="0031625A" w:rsidRDefault="0031625A">
      <w:pPr>
        <w:pStyle w:val="Notedebasdepage"/>
      </w:pPr>
      <w:r>
        <w:rPr>
          <w:rStyle w:val="Appelnotedebasdep"/>
        </w:rPr>
        <w:footnoteRef/>
      </w:r>
      <w:r>
        <w:t xml:space="preserve"> </w:t>
      </w:r>
      <w:proofErr w:type="gramStart"/>
      <w:r>
        <w:t>guidance</w:t>
      </w:r>
      <w:proofErr w:type="gramEnd"/>
      <w:r>
        <w:t> : aide/conseil</w:t>
      </w:r>
    </w:p>
  </w:footnote>
  <w:footnote w:id="2">
    <w:p w:rsidR="0031625A" w:rsidRDefault="0031625A">
      <w:pPr>
        <w:pStyle w:val="Notedebasdepage"/>
      </w:pPr>
      <w:r>
        <w:rPr>
          <w:rStyle w:val="Appelnotedebasdep"/>
        </w:rPr>
        <w:footnoteRef/>
      </w:r>
      <w:r>
        <w:t xml:space="preserve"> </w:t>
      </w:r>
      <w:proofErr w:type="spellStart"/>
      <w:proofErr w:type="gramStart"/>
      <w:r>
        <w:t>bland</w:t>
      </w:r>
      <w:proofErr w:type="spellEnd"/>
      <w:proofErr w:type="gramEnd"/>
      <w:r>
        <w:t> : fade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5A" w:rsidRDefault="0031625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5A" w:rsidRDefault="0031625A" w:rsidP="00596DD8">
    <w:pPr>
      <w:pStyle w:val="En-tte"/>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5A" w:rsidRDefault="0031625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0B8"/>
    <w:multiLevelType w:val="multilevel"/>
    <w:tmpl w:val="445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B51975"/>
    <w:multiLevelType w:val="hybridMultilevel"/>
    <w:tmpl w:val="1FE29A62"/>
    <w:lvl w:ilvl="0" w:tplc="040C000F">
      <w:start w:val="1"/>
      <w:numFmt w:val="decimal"/>
      <w:lvlText w:val="%1."/>
      <w:lvlJc w:val="left"/>
      <w:pPr>
        <w:ind w:left="786"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81"/>
  <w:drawingGridVerticalSpacing w:val="181"/>
  <w:characterSpacingControl w:val="doNotCompress"/>
  <w:hdrShapeDefaults>
    <o:shapedefaults v:ext="edit" spidmax="14337">
      <o:colormenu v:ext="edit" fillcolor="none" strokecolor="none"/>
    </o:shapedefaults>
  </w:hdrShapeDefaults>
  <w:footnotePr>
    <w:pos w:val="beneathText"/>
    <w:footnote w:id="-1"/>
    <w:footnote w:id="0"/>
  </w:footnotePr>
  <w:endnotePr>
    <w:numFmt w:val="decimal"/>
    <w:endnote w:id="-1"/>
    <w:endnote w:id="0"/>
  </w:endnotePr>
  <w:compat/>
  <w:rsids>
    <w:rsidRoot w:val="009F257F"/>
    <w:rsid w:val="00045590"/>
    <w:rsid w:val="000A7AA5"/>
    <w:rsid w:val="000B211A"/>
    <w:rsid w:val="000F77CF"/>
    <w:rsid w:val="0011396B"/>
    <w:rsid w:val="00117BF2"/>
    <w:rsid w:val="001408AA"/>
    <w:rsid w:val="001761DB"/>
    <w:rsid w:val="001951E8"/>
    <w:rsid w:val="001F0C57"/>
    <w:rsid w:val="00215060"/>
    <w:rsid w:val="00240F1C"/>
    <w:rsid w:val="00242B55"/>
    <w:rsid w:val="00275E0B"/>
    <w:rsid w:val="00276170"/>
    <w:rsid w:val="00296B9C"/>
    <w:rsid w:val="002A7026"/>
    <w:rsid w:val="002E00FC"/>
    <w:rsid w:val="003035B5"/>
    <w:rsid w:val="00304F06"/>
    <w:rsid w:val="00304F6D"/>
    <w:rsid w:val="0031625A"/>
    <w:rsid w:val="003633B4"/>
    <w:rsid w:val="003826D0"/>
    <w:rsid w:val="00382E02"/>
    <w:rsid w:val="00477B29"/>
    <w:rsid w:val="00482764"/>
    <w:rsid w:val="004F4038"/>
    <w:rsid w:val="00513BFB"/>
    <w:rsid w:val="00573216"/>
    <w:rsid w:val="00596DD8"/>
    <w:rsid w:val="005E30E8"/>
    <w:rsid w:val="005E528B"/>
    <w:rsid w:val="005E6AF9"/>
    <w:rsid w:val="00604940"/>
    <w:rsid w:val="00627BE4"/>
    <w:rsid w:val="006D25D6"/>
    <w:rsid w:val="0070502A"/>
    <w:rsid w:val="007300AB"/>
    <w:rsid w:val="00781235"/>
    <w:rsid w:val="007B222D"/>
    <w:rsid w:val="007B48F2"/>
    <w:rsid w:val="007E60C1"/>
    <w:rsid w:val="00806F76"/>
    <w:rsid w:val="00815DE7"/>
    <w:rsid w:val="00830415"/>
    <w:rsid w:val="00877D3A"/>
    <w:rsid w:val="009068E1"/>
    <w:rsid w:val="009348A1"/>
    <w:rsid w:val="0097186B"/>
    <w:rsid w:val="009914C1"/>
    <w:rsid w:val="009928E4"/>
    <w:rsid w:val="009C45E3"/>
    <w:rsid w:val="009F257F"/>
    <w:rsid w:val="00A11AE5"/>
    <w:rsid w:val="00A132E9"/>
    <w:rsid w:val="00A21E86"/>
    <w:rsid w:val="00A455B8"/>
    <w:rsid w:val="00A67889"/>
    <w:rsid w:val="00AF36BE"/>
    <w:rsid w:val="00B14CA3"/>
    <w:rsid w:val="00B262CC"/>
    <w:rsid w:val="00B95410"/>
    <w:rsid w:val="00C07412"/>
    <w:rsid w:val="00C35ED2"/>
    <w:rsid w:val="00C6669D"/>
    <w:rsid w:val="00C92B49"/>
    <w:rsid w:val="00CA150D"/>
    <w:rsid w:val="00CA2CE6"/>
    <w:rsid w:val="00CB1F12"/>
    <w:rsid w:val="00D11BE9"/>
    <w:rsid w:val="00D73D46"/>
    <w:rsid w:val="00DC138D"/>
    <w:rsid w:val="00DF1211"/>
    <w:rsid w:val="00DF5C94"/>
    <w:rsid w:val="00E26997"/>
    <w:rsid w:val="00E328E4"/>
    <w:rsid w:val="00E651CD"/>
    <w:rsid w:val="00E65C0F"/>
    <w:rsid w:val="00E83590"/>
    <w:rsid w:val="00E965B0"/>
    <w:rsid w:val="00EB3243"/>
    <w:rsid w:val="00EC5C0F"/>
    <w:rsid w:val="00EF249F"/>
    <w:rsid w:val="00EF319C"/>
    <w:rsid w:val="00F23822"/>
    <w:rsid w:val="00F53144"/>
    <w:rsid w:val="00FB1A95"/>
    <w:rsid w:val="00FC12CC"/>
    <w:rsid w:val="00FE4301"/>
    <w:rsid w:val="00FF51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038"/>
    <w:pPr>
      <w:spacing w:after="200" w:line="276" w:lineRule="auto"/>
    </w:pPr>
    <w:rPr>
      <w:rFonts w:ascii="Calibri" w:eastAsia="MS Mincho" w:hAnsi="Calibri"/>
      <w:sz w:val="22"/>
      <w:szCs w:val="22"/>
      <w:lang w:eastAsia="ja-JP"/>
    </w:rPr>
  </w:style>
  <w:style w:type="paragraph" w:styleId="Titre1">
    <w:name w:val="heading 1"/>
    <w:basedOn w:val="Normal"/>
    <w:next w:val="Normal"/>
    <w:qFormat/>
    <w:rsid w:val="001F0C57"/>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ocontenido10">
    <w:name w:val="textocontenido10"/>
    <w:basedOn w:val="Normal"/>
    <w:rsid w:val="001F0C57"/>
    <w:pPr>
      <w:spacing w:before="100" w:beforeAutospacing="1" w:after="100" w:afterAutospacing="1" w:line="259" w:lineRule="atLeast"/>
    </w:pPr>
    <w:rPr>
      <w:rFonts w:ascii="Arial" w:hAnsi="Arial" w:cs="Arial"/>
      <w:color w:val="000000"/>
      <w:sz w:val="18"/>
      <w:szCs w:val="18"/>
    </w:rPr>
  </w:style>
  <w:style w:type="paragraph" w:styleId="NormalWeb">
    <w:name w:val="Normal (Web)"/>
    <w:basedOn w:val="Normal"/>
    <w:uiPriority w:val="99"/>
    <w:rsid w:val="001F0C57"/>
    <w:pPr>
      <w:spacing w:before="100" w:beforeAutospacing="1" w:after="100" w:afterAutospacing="1"/>
    </w:pPr>
    <w:rPr>
      <w:color w:val="000000"/>
    </w:rPr>
  </w:style>
  <w:style w:type="character" w:styleId="lev">
    <w:name w:val="Strong"/>
    <w:basedOn w:val="Policepardfaut"/>
    <w:qFormat/>
    <w:rsid w:val="001F0C57"/>
    <w:rPr>
      <w:b/>
      <w:bCs/>
    </w:rPr>
  </w:style>
  <w:style w:type="paragraph" w:customStyle="1" w:styleId="textoapoyo1">
    <w:name w:val="textoapoyo1"/>
    <w:basedOn w:val="Normal"/>
    <w:rsid w:val="001F0C57"/>
    <w:pPr>
      <w:spacing w:before="100" w:beforeAutospacing="1" w:after="100" w:afterAutospacing="1"/>
    </w:pPr>
    <w:rPr>
      <w:rFonts w:ascii="Arial" w:hAnsi="Arial" w:cs="Arial"/>
      <w:color w:val="000000"/>
      <w:sz w:val="18"/>
      <w:szCs w:val="18"/>
    </w:rPr>
  </w:style>
  <w:style w:type="character" w:styleId="Lienhypertexte">
    <w:name w:val="Hyperlink"/>
    <w:basedOn w:val="Policepardfaut"/>
    <w:uiPriority w:val="99"/>
    <w:rsid w:val="001F0C57"/>
    <w:rPr>
      <w:color w:val="0000FF"/>
      <w:u w:val="single"/>
    </w:rPr>
  </w:style>
  <w:style w:type="paragraph" w:styleId="Notedebasdepage">
    <w:name w:val="footnote text"/>
    <w:basedOn w:val="Normal"/>
    <w:link w:val="NotedebasdepageCar"/>
    <w:uiPriority w:val="99"/>
    <w:rsid w:val="001F0C57"/>
    <w:rPr>
      <w:sz w:val="20"/>
      <w:szCs w:val="20"/>
    </w:rPr>
  </w:style>
  <w:style w:type="paragraph" w:styleId="En-tte">
    <w:name w:val="header"/>
    <w:basedOn w:val="Normal"/>
    <w:rsid w:val="001F0C57"/>
    <w:pPr>
      <w:tabs>
        <w:tab w:val="center" w:pos="4536"/>
        <w:tab w:val="right" w:pos="9072"/>
      </w:tabs>
    </w:pPr>
  </w:style>
  <w:style w:type="paragraph" w:styleId="Pieddepage">
    <w:name w:val="footer"/>
    <w:basedOn w:val="Normal"/>
    <w:rsid w:val="001F0C57"/>
    <w:pPr>
      <w:tabs>
        <w:tab w:val="center" w:pos="4536"/>
        <w:tab w:val="right" w:pos="9072"/>
      </w:tabs>
    </w:pPr>
  </w:style>
  <w:style w:type="character" w:styleId="Appelnotedebasdep">
    <w:name w:val="footnote reference"/>
    <w:basedOn w:val="Policepardfaut"/>
    <w:uiPriority w:val="99"/>
    <w:semiHidden/>
    <w:rsid w:val="001F0C57"/>
    <w:rPr>
      <w:vertAlign w:val="superscript"/>
    </w:rPr>
  </w:style>
  <w:style w:type="paragraph" w:customStyle="1" w:styleId="Paragraphedeliste1">
    <w:name w:val="Paragraphe de liste1"/>
    <w:basedOn w:val="Normal"/>
    <w:rsid w:val="002A7026"/>
    <w:pPr>
      <w:ind w:left="720"/>
    </w:pPr>
    <w:rPr>
      <w:rFonts w:eastAsia="Times New Roman"/>
      <w:lang w:eastAsia="en-US"/>
    </w:rPr>
  </w:style>
  <w:style w:type="character" w:styleId="Numrodepage">
    <w:name w:val="page number"/>
    <w:basedOn w:val="Policepardfaut"/>
    <w:rsid w:val="00596DD8"/>
  </w:style>
  <w:style w:type="paragraph" w:styleId="Textedebulles">
    <w:name w:val="Balloon Text"/>
    <w:basedOn w:val="Normal"/>
    <w:semiHidden/>
    <w:rsid w:val="00596DD8"/>
    <w:rPr>
      <w:rFonts w:ascii="Tahoma" w:hAnsi="Tahoma" w:cs="Tahoma"/>
      <w:sz w:val="16"/>
      <w:szCs w:val="16"/>
    </w:rPr>
  </w:style>
  <w:style w:type="table" w:styleId="Grilledutableau">
    <w:name w:val="Table Grid"/>
    <w:basedOn w:val="TableauNormal"/>
    <w:uiPriority w:val="59"/>
    <w:rsid w:val="00E328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uiPriority w:val="99"/>
    <w:rsid w:val="00E328E4"/>
    <w:rPr>
      <w:rFonts w:ascii="Calibri" w:eastAsia="MS Mincho" w:hAnsi="Calibri"/>
      <w:lang w:eastAsia="ja-JP"/>
    </w:rPr>
  </w:style>
  <w:style w:type="paragraph" w:styleId="Corpsdetexte">
    <w:name w:val="Body Text"/>
    <w:basedOn w:val="Normal"/>
    <w:link w:val="CorpsdetexteCar"/>
    <w:rsid w:val="00FE430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CorpsdetexteCar">
    <w:name w:val="Corps de texte Car"/>
    <w:basedOn w:val="Policepardfaut"/>
    <w:link w:val="Corpsdetexte"/>
    <w:rsid w:val="00FE4301"/>
    <w:rPr>
      <w:rFonts w:eastAsia="Lucida Sans Unicode" w:cs="Mangal"/>
      <w:kern w:val="1"/>
      <w:sz w:val="24"/>
      <w:szCs w:val="24"/>
      <w:lang w:eastAsia="hi-IN" w:bidi="hi-IN"/>
    </w:rPr>
  </w:style>
  <w:style w:type="paragraph" w:styleId="Citation">
    <w:name w:val="Quote"/>
    <w:basedOn w:val="Normal"/>
    <w:link w:val="CitationCar"/>
    <w:qFormat/>
    <w:rsid w:val="00FE4301"/>
    <w:pPr>
      <w:widowControl w:val="0"/>
      <w:suppressAutoHyphens/>
      <w:spacing w:after="283" w:line="240" w:lineRule="auto"/>
      <w:ind w:left="567" w:right="567"/>
    </w:pPr>
    <w:rPr>
      <w:rFonts w:ascii="Times New Roman" w:eastAsia="Lucida Sans Unicode" w:hAnsi="Times New Roman" w:cs="Mangal"/>
      <w:kern w:val="1"/>
      <w:sz w:val="24"/>
      <w:szCs w:val="24"/>
      <w:lang w:eastAsia="hi-IN" w:bidi="hi-IN"/>
    </w:rPr>
  </w:style>
  <w:style w:type="character" w:customStyle="1" w:styleId="CitationCar">
    <w:name w:val="Citation Car"/>
    <w:basedOn w:val="Policepardfaut"/>
    <w:link w:val="Citation"/>
    <w:rsid w:val="00FE4301"/>
    <w:rPr>
      <w:rFonts w:eastAsia="Lucida Sans Unicode" w:cs="Mangal"/>
      <w:kern w:val="1"/>
      <w:sz w:val="24"/>
      <w:szCs w:val="24"/>
      <w:lang w:eastAsia="hi-IN" w:bidi="hi-IN"/>
    </w:rPr>
  </w:style>
  <w:style w:type="paragraph" w:styleId="Notedefin">
    <w:name w:val="endnote text"/>
    <w:basedOn w:val="Normal"/>
    <w:link w:val="NotedefinCar"/>
    <w:rsid w:val="00C92B49"/>
    <w:pPr>
      <w:spacing w:after="0" w:line="240" w:lineRule="auto"/>
    </w:pPr>
    <w:rPr>
      <w:sz w:val="20"/>
      <w:szCs w:val="20"/>
    </w:rPr>
  </w:style>
  <w:style w:type="character" w:customStyle="1" w:styleId="NotedefinCar">
    <w:name w:val="Note de fin Car"/>
    <w:basedOn w:val="Policepardfaut"/>
    <w:link w:val="Notedefin"/>
    <w:rsid w:val="00C92B49"/>
    <w:rPr>
      <w:rFonts w:ascii="Calibri" w:eastAsia="MS Mincho" w:hAnsi="Calibri"/>
      <w:lang w:eastAsia="ja-JP"/>
    </w:rPr>
  </w:style>
  <w:style w:type="character" w:styleId="Appeldenotedefin">
    <w:name w:val="endnote reference"/>
    <w:basedOn w:val="Policepardfaut"/>
    <w:rsid w:val="00C92B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2986-67D9-4096-9EC0-BD4A0471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320</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omi</cp:lastModifiedBy>
  <cp:revision>8</cp:revision>
  <cp:lastPrinted>2013-02-18T09:02:00Z</cp:lastPrinted>
  <dcterms:created xsi:type="dcterms:W3CDTF">2013-02-05T08:39:00Z</dcterms:created>
  <dcterms:modified xsi:type="dcterms:W3CDTF">2013-02-18T09:02:00Z</dcterms:modified>
</cp:coreProperties>
</file>